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1" w:rsidRPr="001D1B19" w:rsidRDefault="00846E13" w:rsidP="00AE5E54">
      <w:pPr>
        <w:jc w:val="both"/>
      </w:pPr>
      <w:r w:rsidRPr="001D1B19">
        <w:t>T</w:t>
      </w:r>
      <w:r w:rsidR="00AE5E54" w:rsidRPr="001D1B19">
        <w:t>emelj</w:t>
      </w:r>
      <w:r w:rsidRPr="001D1B19">
        <w:t>em</w:t>
      </w:r>
      <w:r w:rsidR="00AE5E54" w:rsidRPr="001D1B19">
        <w:t xml:space="preserve"> </w:t>
      </w:r>
      <w:r w:rsidR="007B5953" w:rsidRPr="001D1B19">
        <w:t>članka 118.</w:t>
      </w:r>
      <w:r w:rsidRPr="001D1B19">
        <w:t xml:space="preserve"> stavka 2. </w:t>
      </w:r>
      <w:r w:rsidR="007B5953" w:rsidRPr="001D1B19">
        <w:t>podstavka</w:t>
      </w:r>
      <w:r w:rsidRPr="001D1B19">
        <w:t xml:space="preserve"> </w:t>
      </w:r>
      <w:r w:rsidR="00AF6818">
        <w:t>9</w:t>
      </w:r>
      <w:r w:rsidRPr="001D1B19">
        <w:t>. Zakona o odgoju i obrazovanju u osnovnoj i srednjoj školi (Narodne novine broj 87/08</w:t>
      </w:r>
      <w:r w:rsidR="009A3437" w:rsidRPr="001D1B19">
        <w:t xml:space="preserve">, 86/09, 92/10, 105/10, </w:t>
      </w:r>
      <w:r w:rsidR="00161393" w:rsidRPr="001D1B19">
        <w:t xml:space="preserve">90/11, </w:t>
      </w:r>
      <w:r w:rsidR="009A3437" w:rsidRPr="001D1B19">
        <w:t>5/12</w:t>
      </w:r>
      <w:r w:rsidR="001D1B19">
        <w:t xml:space="preserve">, </w:t>
      </w:r>
      <w:r w:rsidR="00161393" w:rsidRPr="001D1B19">
        <w:t>16/12</w:t>
      </w:r>
      <w:r w:rsidR="001D1B19">
        <w:t>, 86/12, 126/12</w:t>
      </w:r>
      <w:r w:rsidR="00CB0292">
        <w:t xml:space="preserve">, </w:t>
      </w:r>
      <w:r w:rsidR="001D1B19">
        <w:t>94/13</w:t>
      </w:r>
      <w:r w:rsidR="00E472E3">
        <w:t>, 152/14,</w:t>
      </w:r>
      <w:r w:rsidR="00CB0292">
        <w:t xml:space="preserve"> 7/17</w:t>
      </w:r>
      <w:r w:rsidR="00E472E3">
        <w:t xml:space="preserve"> i 68/18</w:t>
      </w:r>
      <w:r w:rsidRPr="001D1B19">
        <w:t>)</w:t>
      </w:r>
      <w:r w:rsidR="00D755F2" w:rsidRPr="001D1B19">
        <w:t xml:space="preserve"> i članka </w:t>
      </w:r>
      <w:r w:rsidR="00E472E3">
        <w:t>35</w:t>
      </w:r>
      <w:r w:rsidR="00D755F2" w:rsidRPr="001D1B19">
        <w:t>. Statuta Osnovne škole Ferdinandovac</w:t>
      </w:r>
      <w:r w:rsidR="00AE5E54" w:rsidRPr="001D1B19">
        <w:t xml:space="preserve">, Školski odbor Osnovne škole Ferdinandovac na sjednici održanoj </w:t>
      </w:r>
      <w:r w:rsidR="00E029B9">
        <w:t>22.12.</w:t>
      </w:r>
      <w:r w:rsidR="003B4702" w:rsidRPr="001D1B19">
        <w:t>20</w:t>
      </w:r>
      <w:r w:rsidR="003871FC">
        <w:t>20</w:t>
      </w:r>
      <w:r w:rsidR="006622D1">
        <w:t>. godine</w:t>
      </w:r>
      <w:r w:rsidR="003B4702" w:rsidRPr="001D1B19">
        <w:t xml:space="preserve"> </w:t>
      </w:r>
      <w:r w:rsidR="004B707A" w:rsidRPr="001D1B19">
        <w:t>donosi</w:t>
      </w:r>
    </w:p>
    <w:p w:rsidR="003B4702" w:rsidRPr="001D1B19" w:rsidRDefault="003B4702" w:rsidP="00AE5E54">
      <w:pPr>
        <w:jc w:val="both"/>
      </w:pPr>
    </w:p>
    <w:p w:rsidR="00C11291" w:rsidRPr="001D1B19" w:rsidRDefault="00C11291" w:rsidP="00AE5E54">
      <w:pPr>
        <w:jc w:val="both"/>
      </w:pPr>
    </w:p>
    <w:p w:rsidR="00C11291" w:rsidRPr="001D1B19" w:rsidRDefault="00C11291" w:rsidP="00AE5E54">
      <w:pPr>
        <w:jc w:val="both"/>
        <w:rPr>
          <w:b/>
        </w:rPr>
      </w:pPr>
    </w:p>
    <w:p w:rsidR="003B4702" w:rsidRPr="001D1B19" w:rsidRDefault="00A3750C" w:rsidP="003B4702">
      <w:pPr>
        <w:jc w:val="center"/>
        <w:rPr>
          <w:b/>
        </w:rPr>
      </w:pPr>
      <w:r>
        <w:rPr>
          <w:b/>
        </w:rPr>
        <w:t>Izmjene i dopune Odluke</w:t>
      </w:r>
    </w:p>
    <w:p w:rsidR="007B5953" w:rsidRPr="001D1B19" w:rsidRDefault="00C378BE" w:rsidP="003B4702">
      <w:pPr>
        <w:jc w:val="center"/>
        <w:rPr>
          <w:b/>
        </w:rPr>
      </w:pPr>
      <w:r>
        <w:rPr>
          <w:b/>
        </w:rPr>
        <w:t>o trošenju viška financijskih sredstava po izvorima financiranja</w:t>
      </w:r>
    </w:p>
    <w:p w:rsidR="003B4702" w:rsidRPr="001D1B19" w:rsidRDefault="003B4702" w:rsidP="003B4702">
      <w:pPr>
        <w:jc w:val="center"/>
      </w:pPr>
    </w:p>
    <w:p w:rsidR="000E07FF" w:rsidRPr="001D1B19" w:rsidRDefault="000E07FF" w:rsidP="003B4702">
      <w:pPr>
        <w:jc w:val="center"/>
      </w:pPr>
    </w:p>
    <w:p w:rsidR="003B4702" w:rsidRPr="001D1B19" w:rsidRDefault="000E07FF" w:rsidP="000E07FF">
      <w:pPr>
        <w:jc w:val="center"/>
        <w:rPr>
          <w:b/>
        </w:rPr>
      </w:pPr>
      <w:r w:rsidRPr="001D1B19">
        <w:rPr>
          <w:b/>
        </w:rPr>
        <w:t>I.</w:t>
      </w:r>
    </w:p>
    <w:p w:rsidR="000E07FF" w:rsidRDefault="00C378BE" w:rsidP="00C378BE">
      <w:r>
        <w:t>Višak financijskih sredstava trošit će se kako slijedi:</w:t>
      </w:r>
    </w:p>
    <w:p w:rsidR="004F5C8B" w:rsidRDefault="004F5C8B" w:rsidP="00C378BE"/>
    <w:p w:rsidR="008B1D6E" w:rsidRDefault="009B476A" w:rsidP="00DF4CD5">
      <w:pPr>
        <w:pStyle w:val="Odlomakpopisa"/>
        <w:numPr>
          <w:ilvl w:val="0"/>
          <w:numId w:val="1"/>
        </w:numPr>
      </w:pPr>
      <w:r>
        <w:t xml:space="preserve">3.1. </w:t>
      </w:r>
      <w:r w:rsidR="008B1D6E">
        <w:t>Izvor financiranja</w:t>
      </w:r>
      <w:r w:rsidR="00C378BE">
        <w:t xml:space="preserve"> </w:t>
      </w:r>
      <w:r w:rsidR="00DF4CD5">
        <w:t>najam</w:t>
      </w:r>
      <w:r w:rsidR="00DD0B93">
        <w:t xml:space="preserve"> školske sportske dvorane:</w:t>
      </w:r>
      <w:r w:rsidR="00A3750C">
        <w:t xml:space="preserve"> 32251 </w:t>
      </w:r>
      <w:r w:rsidR="00DD0B93">
        <w:t>Sitni inventar (s</w:t>
      </w:r>
      <w:r w:rsidR="00A3750C">
        <w:t>portska oprema</w:t>
      </w:r>
      <w:r w:rsidR="00DD0B93">
        <w:t xml:space="preserve">) 827,18 kuna, </w:t>
      </w:r>
      <w:r w:rsidR="00A3750C">
        <w:t xml:space="preserve"> </w:t>
      </w:r>
    </w:p>
    <w:p w:rsidR="004F5C8B" w:rsidRDefault="004F5C8B" w:rsidP="004F5C8B">
      <w:pPr>
        <w:pStyle w:val="Odlomakpopisa"/>
        <w:numPr>
          <w:ilvl w:val="0"/>
          <w:numId w:val="1"/>
        </w:numPr>
      </w:pPr>
      <w:r w:rsidRPr="006D3529">
        <w:t xml:space="preserve">3.1. Izvor financiranja učenička </w:t>
      </w:r>
      <w:r>
        <w:t>zadruga „Iskra“: 32219 Ostali materijal (repromaterijal) 6.760,24 kuna, 32251 Sitni inventar 1.500,00 kuna, ukupno 8.260,24 kuna,</w:t>
      </w:r>
    </w:p>
    <w:p w:rsidR="004F5C8B" w:rsidRDefault="004F5C8B" w:rsidP="004F5C8B">
      <w:pPr>
        <w:pStyle w:val="Odlomakpopisa"/>
        <w:numPr>
          <w:ilvl w:val="0"/>
          <w:numId w:val="1"/>
        </w:numPr>
      </w:pPr>
      <w:r>
        <w:t>3.1. Izvor financiranja kamate po žiroračunu: 32251 Sitni inventar (sportska oprema) 211,39 kuna,</w:t>
      </w:r>
    </w:p>
    <w:p w:rsidR="004F5C8B" w:rsidRDefault="004F5C8B" w:rsidP="004F5C8B">
      <w:pPr>
        <w:pStyle w:val="Odlomakpopisa"/>
        <w:numPr>
          <w:ilvl w:val="0"/>
          <w:numId w:val="1"/>
        </w:numPr>
      </w:pPr>
      <w:r>
        <w:t xml:space="preserve">3.1. </w:t>
      </w:r>
      <w:r w:rsidRPr="00C96B27">
        <w:t xml:space="preserve">Izvor financiranja najam školskog </w:t>
      </w:r>
      <w:r>
        <w:t xml:space="preserve">stana: 42211 Računalna oprema (projektor stropni PŠ </w:t>
      </w:r>
      <w:proofErr w:type="spellStart"/>
      <w:r>
        <w:t>Drenovica</w:t>
      </w:r>
      <w:proofErr w:type="spellEnd"/>
      <w:r>
        <w:t>, računalo zbornica - dio RN) 6.914,60 kuna,</w:t>
      </w:r>
    </w:p>
    <w:p w:rsidR="004F5C8B" w:rsidRDefault="004F5C8B" w:rsidP="004F5C8B">
      <w:pPr>
        <w:pStyle w:val="Odlomakpopisa"/>
      </w:pPr>
    </w:p>
    <w:p w:rsidR="008B1D6E" w:rsidRDefault="009B476A" w:rsidP="008B1D6E">
      <w:pPr>
        <w:pStyle w:val="Odlomakpopisa"/>
        <w:numPr>
          <w:ilvl w:val="0"/>
          <w:numId w:val="1"/>
        </w:numPr>
      </w:pPr>
      <w:r>
        <w:t xml:space="preserve">4.5. </w:t>
      </w:r>
      <w:r w:rsidR="008B1D6E">
        <w:t>Izvor financiranja</w:t>
      </w:r>
      <w:r w:rsidR="00791921">
        <w:t xml:space="preserve"> </w:t>
      </w:r>
      <w:r w:rsidR="00DF4CD5">
        <w:t xml:space="preserve">školska kuhinja: </w:t>
      </w:r>
      <w:r w:rsidR="00DD0B93">
        <w:t xml:space="preserve">32251 Sitni inventar 5.000,00 kuna, </w:t>
      </w:r>
      <w:r>
        <w:t>32321 Usluge tekućeg i investicijskog održavanja građevin</w:t>
      </w:r>
      <w:r w:rsidR="00DD0B93">
        <w:t>skih objekata</w:t>
      </w:r>
      <w:r>
        <w:t xml:space="preserve"> 7.641,89 k</w:t>
      </w:r>
      <w:r w:rsidR="00DD0B93">
        <w:t>u</w:t>
      </w:r>
      <w:r>
        <w:t>n</w:t>
      </w:r>
      <w:r w:rsidR="00DD0B93">
        <w:t>a</w:t>
      </w:r>
      <w:r>
        <w:t xml:space="preserve">, </w:t>
      </w:r>
      <w:r w:rsidR="00DF4CD5">
        <w:t>42273 Oprema</w:t>
      </w:r>
      <w:r w:rsidR="00DD0B93">
        <w:t xml:space="preserve"> 5</w:t>
      </w:r>
      <w:r>
        <w:t>.000,00 k</w:t>
      </w:r>
      <w:r w:rsidR="00DD0B93">
        <w:t>una</w:t>
      </w:r>
      <w:r w:rsidR="00DF4CD5">
        <w:t xml:space="preserve">, </w:t>
      </w:r>
      <w:r>
        <w:t>ukupno 17.641,89 kuna,</w:t>
      </w:r>
      <w:r w:rsidR="00791921">
        <w:t xml:space="preserve">  </w:t>
      </w:r>
    </w:p>
    <w:p w:rsidR="00791921" w:rsidRDefault="00C96B27" w:rsidP="008B1D6E">
      <w:pPr>
        <w:pStyle w:val="Odlomakpopisa"/>
        <w:numPr>
          <w:ilvl w:val="0"/>
          <w:numId w:val="1"/>
        </w:numPr>
      </w:pPr>
      <w:r>
        <w:t xml:space="preserve">4.5. </w:t>
      </w:r>
      <w:r w:rsidR="00C33850">
        <w:t>Izvor financiranja Javna ustanova za „Bijelu rodu“: 32321 Usluge tekućeg i investicijskog održ</w:t>
      </w:r>
      <w:r>
        <w:t>avanja građevinskih objekata 2.8</w:t>
      </w:r>
      <w:r w:rsidR="00C33850">
        <w:t>00,00 kuna,</w:t>
      </w:r>
      <w:r w:rsidR="00E429C6">
        <w:t xml:space="preserve"> </w:t>
      </w:r>
      <w:r w:rsidR="00791921">
        <w:t xml:space="preserve"> </w:t>
      </w:r>
    </w:p>
    <w:p w:rsidR="00E0321A" w:rsidRDefault="00C96B27" w:rsidP="00C33850">
      <w:pPr>
        <w:pStyle w:val="Odlomakpopisa"/>
        <w:numPr>
          <w:ilvl w:val="0"/>
          <w:numId w:val="1"/>
        </w:numPr>
      </w:pPr>
      <w:r>
        <w:t xml:space="preserve">4.5. </w:t>
      </w:r>
      <w:r w:rsidR="00C95802" w:rsidRPr="00C95802">
        <w:t>Izvor financiranja r</w:t>
      </w:r>
      <w:r w:rsidR="003907DE" w:rsidRPr="00C95802">
        <w:t xml:space="preserve">efundacije </w:t>
      </w:r>
      <w:r w:rsidR="00AF1495">
        <w:t xml:space="preserve">za natjecanja: 32111 Dnevnice 200,00 kuna i 32115 Prijevoz 217,97 kuna, ukupno </w:t>
      </w:r>
      <w:r>
        <w:t>417,97 kuna,</w:t>
      </w:r>
    </w:p>
    <w:p w:rsidR="00C96B27" w:rsidRDefault="00C96B27" w:rsidP="00C96B27">
      <w:pPr>
        <w:pStyle w:val="Odlomakpopisa"/>
        <w:numPr>
          <w:ilvl w:val="0"/>
          <w:numId w:val="1"/>
        </w:numPr>
      </w:pPr>
      <w:r>
        <w:t>4.5. Međuopćinsko natjecanje u šahu: 32251 Sitni inventar (sportska oprema) 223,67 kuna,</w:t>
      </w:r>
    </w:p>
    <w:p w:rsidR="004F5C8B" w:rsidRDefault="004F5C8B" w:rsidP="004F5C8B">
      <w:pPr>
        <w:pStyle w:val="Odlomakpopisa"/>
      </w:pPr>
    </w:p>
    <w:p w:rsidR="004F5C8B" w:rsidRDefault="004F5C8B" w:rsidP="004F5C8B">
      <w:pPr>
        <w:pStyle w:val="Odlomakpopisa"/>
        <w:numPr>
          <w:ilvl w:val="0"/>
          <w:numId w:val="1"/>
        </w:numPr>
      </w:pPr>
      <w:r>
        <w:t>5.5. Izvor financiranja državni proračun – nastavna pomagala: 32251 Sitni inventar (nastavna pomagala) 16.200,00 kuna,</w:t>
      </w:r>
    </w:p>
    <w:p w:rsidR="004F5C8B" w:rsidRDefault="004F5C8B" w:rsidP="004F5C8B">
      <w:pPr>
        <w:pStyle w:val="Odlomakpopisa"/>
        <w:numPr>
          <w:ilvl w:val="0"/>
          <w:numId w:val="1"/>
        </w:numPr>
      </w:pPr>
      <w:r>
        <w:t>5.5. Izvor financiranja državni proračun – proslava Dana škole: 32391 Tiskarske usluge 2.409,60 kuna,</w:t>
      </w:r>
    </w:p>
    <w:p w:rsidR="004F5C8B" w:rsidRPr="00C95802" w:rsidRDefault="004F5C8B" w:rsidP="004F5C8B">
      <w:pPr>
        <w:pStyle w:val="Odlomakpopisa"/>
      </w:pPr>
    </w:p>
    <w:p w:rsidR="007A1954" w:rsidRDefault="007A1954" w:rsidP="008B1D6E">
      <w:pPr>
        <w:pStyle w:val="Odlomakpopisa"/>
        <w:numPr>
          <w:ilvl w:val="0"/>
          <w:numId w:val="1"/>
        </w:numPr>
      </w:pPr>
      <w:r>
        <w:t xml:space="preserve">6.3. </w:t>
      </w:r>
      <w:r w:rsidR="00C95802" w:rsidRPr="00C95802">
        <w:t>Izvor financiranja tekuća donacija Jadranskog osiguranja Koprivnica: 3</w:t>
      </w:r>
      <w:r w:rsidR="00AF1495">
        <w:t>2322 Usluge tekućeg i investicijskog održavanja postrojenja i opreme (postavljenje nosača za stropne projektore)</w:t>
      </w:r>
      <w:r w:rsidR="00C95802" w:rsidRPr="00C95802">
        <w:t xml:space="preserve"> 1.1</w:t>
      </w:r>
      <w:r w:rsidR="00AF1495">
        <w:t>00,00 kuna</w:t>
      </w:r>
      <w:r w:rsidR="00E0321A" w:rsidRPr="00C95802">
        <w:t>,</w:t>
      </w:r>
    </w:p>
    <w:p w:rsidR="007A1954" w:rsidRDefault="007A1954" w:rsidP="00AF1495">
      <w:pPr>
        <w:pStyle w:val="Odlomakpopisa"/>
        <w:numPr>
          <w:ilvl w:val="0"/>
          <w:numId w:val="1"/>
        </w:numPr>
      </w:pPr>
      <w:r>
        <w:t xml:space="preserve">6.3. </w:t>
      </w:r>
      <w:r w:rsidRPr="00C95802">
        <w:t>Izvor financiranja tekuća donacija</w:t>
      </w:r>
      <w:r>
        <w:t xml:space="preserve"> Adriatic osiguranje:</w:t>
      </w:r>
      <w:r w:rsidR="00AF1495" w:rsidRPr="00AF1495">
        <w:t xml:space="preserve"> </w:t>
      </w:r>
      <w:r w:rsidR="00AF1495" w:rsidRPr="00C95802">
        <w:t>3</w:t>
      </w:r>
      <w:r w:rsidR="00AF1495">
        <w:t>2322 Usluge tekućeg i investicijskog održavanja postrojenja i opreme (postavljenje nosača za stropne projektore)</w:t>
      </w:r>
      <w:r w:rsidR="00AF1495" w:rsidRPr="00C95802">
        <w:t xml:space="preserve"> 1.1</w:t>
      </w:r>
      <w:r w:rsidR="00AF1495">
        <w:t>00,00 kuna</w:t>
      </w:r>
      <w:r w:rsidR="00AF1495" w:rsidRPr="00C95802">
        <w:t>,</w:t>
      </w:r>
      <w:r>
        <w:t xml:space="preserve"> </w:t>
      </w:r>
    </w:p>
    <w:p w:rsidR="007A1954" w:rsidRPr="00C95802" w:rsidRDefault="007A1954" w:rsidP="007A1954">
      <w:pPr>
        <w:pStyle w:val="Odlomakpopisa"/>
        <w:numPr>
          <w:ilvl w:val="0"/>
          <w:numId w:val="1"/>
        </w:numPr>
      </w:pPr>
      <w:r>
        <w:t>6.3. Izvor financiranja tekuća donacija Fonda za zaštitu okoliša Zagreb: 32251 Sitni inventar (sportska oprema) 313,05 kuna,</w:t>
      </w:r>
    </w:p>
    <w:p w:rsidR="00E0321A" w:rsidRDefault="007A1954" w:rsidP="007A1954">
      <w:pPr>
        <w:pStyle w:val="Odlomakpopisa"/>
        <w:numPr>
          <w:ilvl w:val="0"/>
          <w:numId w:val="1"/>
        </w:numPr>
      </w:pPr>
      <w:r>
        <w:t xml:space="preserve">6.3. Izvor financiranja tekuća donacija </w:t>
      </w:r>
      <w:proofErr w:type="spellStart"/>
      <w:r>
        <w:t>Friš</w:t>
      </w:r>
      <w:proofErr w:type="spellEnd"/>
      <w:r>
        <w:t xml:space="preserve"> Križevci: 32251 Sitni inventar (sportska oprema) 188,00 kuna,</w:t>
      </w:r>
    </w:p>
    <w:p w:rsidR="00E0321A" w:rsidRDefault="007A1954" w:rsidP="000647E1">
      <w:pPr>
        <w:pStyle w:val="Odlomakpopisa"/>
        <w:numPr>
          <w:ilvl w:val="0"/>
          <w:numId w:val="1"/>
        </w:numPr>
      </w:pPr>
      <w:r>
        <w:lastRenderedPageBreak/>
        <w:t xml:space="preserve">6.3. </w:t>
      </w:r>
      <w:r w:rsidR="000647E1">
        <w:t>Izvor financiranja tekuća donacija Hrvatskog crvenog križa Đurđevac: 32999 Ostali nesp</w:t>
      </w:r>
      <w:r>
        <w:t>omenuti rashodi poslovanja 2.457</w:t>
      </w:r>
      <w:r w:rsidR="000647E1">
        <w:t>,00 kuna (pomoć učenic</w:t>
      </w:r>
      <w:r w:rsidR="004F5C8B">
        <w:t>ima slabijeg imovinskog stanja),</w:t>
      </w:r>
    </w:p>
    <w:p w:rsidR="004F5C8B" w:rsidRPr="000647E1" w:rsidRDefault="004F5C8B" w:rsidP="004F5C8B">
      <w:pPr>
        <w:pStyle w:val="Odlomakpopisa"/>
      </w:pPr>
    </w:p>
    <w:p w:rsidR="004F5C8B" w:rsidRDefault="004F5C8B" w:rsidP="004F5C8B">
      <w:pPr>
        <w:pStyle w:val="Odlomakpopisa"/>
        <w:numPr>
          <w:ilvl w:val="0"/>
          <w:numId w:val="1"/>
        </w:numPr>
      </w:pPr>
      <w:r>
        <w:t>7.2. Izvor financiranja prodaja stanova: 32322 Usluge tekućeg i investicijskog održavanja postrojenja i opreme (postavljenje nosača za stropne projektore) 3.385,96 kuna.</w:t>
      </w:r>
    </w:p>
    <w:p w:rsidR="00C41085" w:rsidRPr="0095555D" w:rsidRDefault="00C41085" w:rsidP="00C95802">
      <w:pPr>
        <w:pStyle w:val="Odlomakpopisa"/>
        <w:rPr>
          <w:color w:val="FF0000"/>
        </w:rPr>
      </w:pPr>
    </w:p>
    <w:p w:rsidR="000E07FF" w:rsidRPr="001D1B19" w:rsidRDefault="000E07FF" w:rsidP="009D5658">
      <w:pPr>
        <w:jc w:val="both"/>
        <w:rPr>
          <w:b/>
        </w:rPr>
      </w:pPr>
    </w:p>
    <w:p w:rsidR="000E07FF" w:rsidRPr="001D1B19" w:rsidRDefault="000E07FF" w:rsidP="000E07FF">
      <w:pPr>
        <w:jc w:val="center"/>
        <w:rPr>
          <w:b/>
        </w:rPr>
      </w:pPr>
      <w:r w:rsidRPr="001D1B19">
        <w:rPr>
          <w:b/>
        </w:rPr>
        <w:t>ŠKOLSKI ODBOR</w:t>
      </w:r>
    </w:p>
    <w:p w:rsidR="000E07FF" w:rsidRPr="001D1B19" w:rsidRDefault="000E07FF" w:rsidP="000E07FF">
      <w:pPr>
        <w:jc w:val="center"/>
        <w:rPr>
          <w:b/>
        </w:rPr>
      </w:pPr>
      <w:r w:rsidRPr="001D1B19">
        <w:rPr>
          <w:b/>
        </w:rPr>
        <w:t>OSNOVNE ŠKOLE FERDINANDOVAC</w:t>
      </w:r>
    </w:p>
    <w:p w:rsidR="000E07FF" w:rsidRDefault="000E07FF" w:rsidP="000647E1"/>
    <w:p w:rsidR="000647E1" w:rsidRPr="001D1B19" w:rsidRDefault="000647E1" w:rsidP="000647E1"/>
    <w:p w:rsidR="000E07FF" w:rsidRPr="001D1B19" w:rsidRDefault="000E07FF" w:rsidP="000647E1">
      <w:pPr>
        <w:rPr>
          <w:b/>
        </w:rPr>
      </w:pPr>
    </w:p>
    <w:p w:rsidR="000E07FF" w:rsidRPr="001D1B19" w:rsidRDefault="001D1B19" w:rsidP="000E07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PREDSJEDNICA</w:t>
      </w:r>
      <w:r w:rsidR="00CB0292">
        <w:rPr>
          <w:b/>
        </w:rPr>
        <w:t xml:space="preserve"> ŠKOLSKOG ODBORA</w:t>
      </w:r>
      <w:r w:rsidR="000E07FF" w:rsidRPr="001D1B19">
        <w:rPr>
          <w:b/>
        </w:rPr>
        <w:t>:</w:t>
      </w:r>
    </w:p>
    <w:p w:rsidR="000E07FF" w:rsidRPr="001D1B19" w:rsidRDefault="000E07FF" w:rsidP="000E07FF">
      <w:pPr>
        <w:rPr>
          <w:b/>
        </w:rPr>
      </w:pPr>
      <w:r w:rsidRPr="001D1B19">
        <w:rPr>
          <w:b/>
        </w:rPr>
        <w:tab/>
      </w:r>
      <w:r w:rsidRPr="001D1B19">
        <w:rPr>
          <w:b/>
        </w:rPr>
        <w:tab/>
      </w:r>
      <w:r w:rsidRPr="001D1B19">
        <w:rPr>
          <w:b/>
        </w:rPr>
        <w:tab/>
      </w:r>
      <w:r w:rsidRPr="001D1B19">
        <w:rPr>
          <w:b/>
        </w:rPr>
        <w:tab/>
      </w:r>
      <w:r w:rsidRPr="001D1B19">
        <w:rPr>
          <w:b/>
        </w:rPr>
        <w:tab/>
      </w:r>
      <w:r w:rsidRPr="001D1B19">
        <w:rPr>
          <w:b/>
        </w:rPr>
        <w:tab/>
      </w:r>
      <w:r w:rsidRPr="001D1B19">
        <w:rPr>
          <w:b/>
        </w:rPr>
        <w:tab/>
      </w:r>
      <w:r w:rsidRPr="001D1B19">
        <w:rPr>
          <w:b/>
        </w:rPr>
        <w:tab/>
      </w:r>
      <w:r w:rsidR="00CB0292">
        <w:rPr>
          <w:b/>
        </w:rPr>
        <w:t>Slavica Pavlović</w:t>
      </w:r>
    </w:p>
    <w:p w:rsidR="000E07FF" w:rsidRPr="001D1B19" w:rsidRDefault="000E07FF" w:rsidP="009D5658">
      <w:pPr>
        <w:jc w:val="both"/>
      </w:pPr>
    </w:p>
    <w:p w:rsidR="000647E1" w:rsidRPr="001D1B19" w:rsidRDefault="000647E1" w:rsidP="009D5658">
      <w:pPr>
        <w:jc w:val="both"/>
        <w:rPr>
          <w:b/>
        </w:rPr>
      </w:pPr>
    </w:p>
    <w:p w:rsidR="000E07FF" w:rsidRPr="001D1B19" w:rsidRDefault="000E07FF" w:rsidP="009D5658">
      <w:pPr>
        <w:jc w:val="both"/>
        <w:rPr>
          <w:b/>
        </w:rPr>
      </w:pPr>
      <w:r w:rsidRPr="001D1B19">
        <w:rPr>
          <w:b/>
        </w:rPr>
        <w:t xml:space="preserve">KLASA: </w:t>
      </w:r>
      <w:r w:rsidR="007557B7">
        <w:rPr>
          <w:b/>
        </w:rPr>
        <w:t>400-02/20-01/08</w:t>
      </w:r>
    </w:p>
    <w:p w:rsidR="000647E1" w:rsidRDefault="000647E1" w:rsidP="009D5658">
      <w:pPr>
        <w:jc w:val="both"/>
        <w:rPr>
          <w:b/>
        </w:rPr>
      </w:pPr>
      <w:r>
        <w:rPr>
          <w:b/>
        </w:rPr>
        <w:t>URBROJ:</w:t>
      </w:r>
      <w:r w:rsidR="003871FC">
        <w:rPr>
          <w:b/>
        </w:rPr>
        <w:t xml:space="preserve"> </w:t>
      </w:r>
      <w:r w:rsidR="007557B7">
        <w:rPr>
          <w:b/>
        </w:rPr>
        <w:t>2137-40-20-5</w:t>
      </w:r>
    </w:p>
    <w:p w:rsidR="000E07FF" w:rsidRPr="001D1B19" w:rsidRDefault="000E07FF" w:rsidP="009D5658">
      <w:pPr>
        <w:jc w:val="both"/>
        <w:rPr>
          <w:b/>
        </w:rPr>
      </w:pPr>
      <w:r w:rsidRPr="001D1B19">
        <w:rPr>
          <w:b/>
        </w:rPr>
        <w:t xml:space="preserve">Ferdinandovac, </w:t>
      </w:r>
      <w:r w:rsidR="00E029B9">
        <w:rPr>
          <w:b/>
        </w:rPr>
        <w:t>22.12</w:t>
      </w:r>
      <w:bookmarkStart w:id="0" w:name="_GoBack"/>
      <w:bookmarkEnd w:id="0"/>
      <w:r w:rsidR="001E4C53">
        <w:rPr>
          <w:b/>
        </w:rPr>
        <w:t>.</w:t>
      </w:r>
      <w:r w:rsidRPr="001D1B19">
        <w:rPr>
          <w:b/>
        </w:rPr>
        <w:t>20</w:t>
      </w:r>
      <w:r w:rsidR="003871FC">
        <w:rPr>
          <w:b/>
        </w:rPr>
        <w:t>20</w:t>
      </w:r>
      <w:r w:rsidRPr="001D1B19">
        <w:rPr>
          <w:b/>
        </w:rPr>
        <w:t>.</w:t>
      </w:r>
    </w:p>
    <w:sectPr w:rsidR="000E07FF" w:rsidRPr="001D1B19" w:rsidSect="0070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F5F"/>
    <w:multiLevelType w:val="hybridMultilevel"/>
    <w:tmpl w:val="F5289CBA"/>
    <w:lvl w:ilvl="0" w:tplc="2E585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4"/>
    <w:rsid w:val="0001614A"/>
    <w:rsid w:val="00056D5F"/>
    <w:rsid w:val="000647E1"/>
    <w:rsid w:val="00074AFA"/>
    <w:rsid w:val="000D4178"/>
    <w:rsid w:val="000E07FF"/>
    <w:rsid w:val="000F0DBD"/>
    <w:rsid w:val="001500EB"/>
    <w:rsid w:val="00161393"/>
    <w:rsid w:val="001A4A5E"/>
    <w:rsid w:val="001B3A93"/>
    <w:rsid w:val="001D1B19"/>
    <w:rsid w:val="001E4C53"/>
    <w:rsid w:val="0025486C"/>
    <w:rsid w:val="00273BC8"/>
    <w:rsid w:val="002778B0"/>
    <w:rsid w:val="00280082"/>
    <w:rsid w:val="002B1515"/>
    <w:rsid w:val="002B74CA"/>
    <w:rsid w:val="003871FC"/>
    <w:rsid w:val="003907DE"/>
    <w:rsid w:val="003B4702"/>
    <w:rsid w:val="003E795F"/>
    <w:rsid w:val="004269A1"/>
    <w:rsid w:val="004B707A"/>
    <w:rsid w:val="004F5C8B"/>
    <w:rsid w:val="00581A34"/>
    <w:rsid w:val="005861C2"/>
    <w:rsid w:val="005D14E1"/>
    <w:rsid w:val="005E53BA"/>
    <w:rsid w:val="006622D1"/>
    <w:rsid w:val="006D3529"/>
    <w:rsid w:val="007038DB"/>
    <w:rsid w:val="007417A7"/>
    <w:rsid w:val="007557B7"/>
    <w:rsid w:val="00781A6B"/>
    <w:rsid w:val="00787716"/>
    <w:rsid w:val="00791921"/>
    <w:rsid w:val="007A1954"/>
    <w:rsid w:val="007B5953"/>
    <w:rsid w:val="00846E13"/>
    <w:rsid w:val="00872992"/>
    <w:rsid w:val="008B1D6E"/>
    <w:rsid w:val="008E7E6B"/>
    <w:rsid w:val="0095555D"/>
    <w:rsid w:val="00955750"/>
    <w:rsid w:val="009A3437"/>
    <w:rsid w:val="009B476A"/>
    <w:rsid w:val="009D5658"/>
    <w:rsid w:val="009F348E"/>
    <w:rsid w:val="00A161AC"/>
    <w:rsid w:val="00A35A80"/>
    <w:rsid w:val="00A3750C"/>
    <w:rsid w:val="00A468AF"/>
    <w:rsid w:val="00AD2708"/>
    <w:rsid w:val="00AE5E54"/>
    <w:rsid w:val="00AF1495"/>
    <w:rsid w:val="00AF6818"/>
    <w:rsid w:val="00B745FF"/>
    <w:rsid w:val="00B87678"/>
    <w:rsid w:val="00BD5519"/>
    <w:rsid w:val="00C11291"/>
    <w:rsid w:val="00C33850"/>
    <w:rsid w:val="00C378BE"/>
    <w:rsid w:val="00C41030"/>
    <w:rsid w:val="00C41085"/>
    <w:rsid w:val="00C71EBE"/>
    <w:rsid w:val="00C95802"/>
    <w:rsid w:val="00C96B27"/>
    <w:rsid w:val="00CA6748"/>
    <w:rsid w:val="00CB0292"/>
    <w:rsid w:val="00CE794B"/>
    <w:rsid w:val="00CF2B70"/>
    <w:rsid w:val="00D15A2B"/>
    <w:rsid w:val="00D755F2"/>
    <w:rsid w:val="00D803A2"/>
    <w:rsid w:val="00DD0B93"/>
    <w:rsid w:val="00DF4CD5"/>
    <w:rsid w:val="00E029B9"/>
    <w:rsid w:val="00E0321A"/>
    <w:rsid w:val="00E052FA"/>
    <w:rsid w:val="00E202A1"/>
    <w:rsid w:val="00E429C6"/>
    <w:rsid w:val="00E472E3"/>
    <w:rsid w:val="00E66B09"/>
    <w:rsid w:val="00EC3965"/>
    <w:rsid w:val="00F84675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8D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112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38D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112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40</vt:lpstr>
    </vt:vector>
  </TitlesOfParts>
  <Company>MZOŠ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40</dc:title>
  <dc:creator>TAJNISTVO</dc:creator>
  <cp:lastModifiedBy>Dean</cp:lastModifiedBy>
  <cp:revision>40</cp:revision>
  <cp:lastPrinted>2020-12-21T09:23:00Z</cp:lastPrinted>
  <dcterms:created xsi:type="dcterms:W3CDTF">2018-02-16T08:13:00Z</dcterms:created>
  <dcterms:modified xsi:type="dcterms:W3CDTF">2020-12-21T09:23:00Z</dcterms:modified>
</cp:coreProperties>
</file>